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47C02">
              <w:rPr>
                <w:rFonts w:ascii="Arial" w:hAnsi="Arial" w:cs="Arial"/>
                <w:color w:val="000000"/>
                <w:sz w:val="14"/>
                <w:szCs w:val="14"/>
              </w:rPr>
              <w:t>SERVIZI E PARCHEGGI LIGNANI SRL</w:t>
            </w:r>
            <w:r w:rsidRPr="003A443E">
              <w:rPr>
                <w:rFonts w:ascii="Arial" w:hAnsi="Arial" w:cs="Arial"/>
                <w:color w:val="000000"/>
                <w:sz w:val="14"/>
                <w:szCs w:val="14"/>
              </w:rPr>
              <w:t xml:space="preserve">] </w:t>
            </w:r>
          </w:p>
          <w:p w:rsidR="00647C02" w:rsidRDefault="00647C02">
            <w:pPr>
              <w:rPr>
                <w:rFonts w:ascii="Arial" w:hAnsi="Arial" w:cs="Arial"/>
                <w:color w:val="000000"/>
                <w:sz w:val="14"/>
                <w:szCs w:val="14"/>
              </w:rPr>
            </w:pPr>
            <w:r>
              <w:rPr>
                <w:rFonts w:ascii="Arial" w:hAnsi="Arial" w:cs="Arial"/>
                <w:color w:val="000000"/>
                <w:sz w:val="14"/>
                <w:szCs w:val="14"/>
              </w:rPr>
              <w:t xml:space="preserve">[Viale Europa 26 Lignano Sabbiadoro] </w:t>
            </w:r>
          </w:p>
          <w:p w:rsidR="00A23B3E" w:rsidRPr="003A443E" w:rsidRDefault="00A23B3E">
            <w:pPr>
              <w:rPr>
                <w:color w:val="000000"/>
              </w:rPr>
            </w:pPr>
            <w:proofErr w:type="gramStart"/>
            <w:r w:rsidRPr="003A443E">
              <w:rPr>
                <w:rFonts w:ascii="Arial" w:hAnsi="Arial" w:cs="Arial"/>
                <w:color w:val="000000"/>
                <w:sz w:val="14"/>
                <w:szCs w:val="14"/>
              </w:rPr>
              <w:t xml:space="preserve">[  </w:t>
            </w:r>
            <w:r w:rsidR="00647C02">
              <w:rPr>
                <w:sz w:val="16"/>
              </w:rPr>
              <w:t>02147800300</w:t>
            </w:r>
            <w:proofErr w:type="gramEnd"/>
            <w:r w:rsidR="00647C02">
              <w:rPr>
                <w:sz w:val="16"/>
              </w:rPr>
              <w:t xml:space="preserve"> </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647C02">
              <w:rPr>
                <w:rFonts w:ascii="Arial" w:hAnsi="Arial" w:cs="Arial"/>
                <w:b/>
                <w:sz w:val="14"/>
                <w:szCs w:val="14"/>
              </w:rPr>
              <w:t xml:space="preserve"> appalto di lavori di manutenzione stradale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4"/>
                <w:szCs w:val="14"/>
              </w:rPr>
            </w:pPr>
            <w:r>
              <w:rPr>
                <w:rFonts w:ascii="Arial" w:hAnsi="Arial" w:cs="Arial"/>
                <w:sz w:val="14"/>
                <w:szCs w:val="14"/>
              </w:rPr>
              <w:t>[</w:t>
            </w:r>
            <w:r w:rsidR="00647C02">
              <w:rPr>
                <w:rFonts w:ascii="Arial" w:hAnsi="Arial" w:cs="Arial"/>
                <w:sz w:val="14"/>
                <w:szCs w:val="14"/>
              </w:rPr>
              <w:t xml:space="preserve">Lavori </w:t>
            </w:r>
            <w:r w:rsidR="00647C02" w:rsidRPr="00647C02">
              <w:rPr>
                <w:rFonts w:ascii="Arial" w:hAnsi="Arial" w:cs="Arial"/>
                <w:sz w:val="14"/>
                <w:szCs w:val="14"/>
              </w:rPr>
              <w:t>di rifacimento e manutenzione della segnaletica stradale</w:t>
            </w:r>
            <w:r w:rsidR="00647C02">
              <w:rPr>
                <w:rFonts w:ascii="Arial" w:hAnsi="Arial" w:cs="Arial"/>
                <w:sz w:val="14"/>
                <w:szCs w:val="14"/>
              </w:rPr>
              <w:t xml:space="preserve"> stagione 2018 Lignano Sabbiadoro</w:t>
            </w:r>
            <w:r>
              <w:rPr>
                <w:rFonts w:ascii="Arial" w:hAnsi="Arial" w:cs="Arial"/>
                <w:sz w:val="14"/>
                <w:szCs w:val="14"/>
              </w:rPr>
              <w:t>]</w:t>
            </w:r>
          </w:p>
          <w:p w:rsidR="00647C02" w:rsidRDefault="00647C02">
            <w:pPr>
              <w:rPr>
                <w:rFonts w:ascii="Arial" w:hAnsi="Arial" w:cs="Arial"/>
                <w:sz w:val="14"/>
                <w:szCs w:val="14"/>
              </w:rPr>
            </w:pPr>
            <w:r>
              <w:rPr>
                <w:rFonts w:ascii="Arial" w:hAnsi="Arial" w:cs="Arial"/>
                <w:sz w:val="14"/>
                <w:szCs w:val="14"/>
              </w:rPr>
              <w:t>Valore a base d’asta € 125.000,00 oltre IVA e oneri della sicurezza</w:t>
            </w:r>
          </w:p>
          <w:p w:rsidR="00647C02" w:rsidRDefault="00647C02">
            <w:r>
              <w:rPr>
                <w:rFonts w:ascii="Arial" w:hAnsi="Arial" w:cs="Arial"/>
                <w:sz w:val="14"/>
                <w:szCs w:val="14"/>
              </w:rPr>
              <w:t>Criterio aggiudicazione: massimo ribasso sull’elenco prezzi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47C02">
              <w:rPr>
                <w:rFonts w:ascii="Arial" w:hAnsi="Arial" w:cs="Arial"/>
                <w:color w:val="000000"/>
                <w:sz w:val="14"/>
                <w:szCs w:val="14"/>
              </w:rPr>
              <w:t xml:space="preserve">Gara </w:t>
            </w:r>
            <w:r w:rsidR="00647C02" w:rsidRPr="00647C02">
              <w:rPr>
                <w:rFonts w:ascii="Arial" w:hAnsi="Arial" w:cs="Arial"/>
                <w:color w:val="000000"/>
                <w:sz w:val="14"/>
                <w:szCs w:val="14"/>
              </w:rPr>
              <w:t xml:space="preserve">7322530, </w:t>
            </w:r>
            <w:r w:rsidR="00647C02">
              <w:rPr>
                <w:rFonts w:ascii="Arial" w:hAnsi="Arial" w:cs="Arial"/>
                <w:color w:val="000000"/>
                <w:sz w:val="14"/>
                <w:szCs w:val="14"/>
              </w:rPr>
              <w:t>L</w:t>
            </w:r>
            <w:r w:rsidR="00647C02" w:rsidRPr="00647C02">
              <w:rPr>
                <w:rFonts w:ascii="Arial" w:hAnsi="Arial" w:cs="Arial"/>
                <w:color w:val="000000"/>
                <w:sz w:val="14"/>
                <w:szCs w:val="14"/>
              </w:rPr>
              <w:t>otto</w:t>
            </w:r>
            <w:r w:rsidR="00647C02">
              <w:rPr>
                <w:rFonts w:ascii="Arial" w:hAnsi="Arial" w:cs="Arial"/>
                <w:color w:val="000000"/>
                <w:sz w:val="14"/>
                <w:szCs w:val="14"/>
              </w:rPr>
              <w:t xml:space="preserve"> CIG</w:t>
            </w:r>
            <w:r w:rsidR="00647C02" w:rsidRPr="00647C02">
              <w:rPr>
                <w:rFonts w:ascii="Arial" w:hAnsi="Arial" w:cs="Arial"/>
                <w:color w:val="000000"/>
                <w:sz w:val="14"/>
                <w:szCs w:val="14"/>
              </w:rPr>
              <w:t xml:space="preserve"> 77761054D8</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pStyle w:val="SectionTitle"/>
        <w:pageBreakBefore/>
        <w:rPr>
          <w:rFonts w:ascii="Arial" w:hAnsi="Arial" w:cs="Arial"/>
          <w:b w:val="0"/>
          <w:caps/>
          <w:color w:val="000000"/>
          <w:sz w:val="15"/>
          <w:szCs w:val="15"/>
        </w:rPr>
      </w:pPr>
      <w:bookmarkStart w:id="0" w:name="_GoBack"/>
      <w:bookmarkEnd w:id="0"/>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80D" w:rsidRDefault="002D680D">
      <w:pPr>
        <w:spacing w:before="0" w:after="0"/>
      </w:pPr>
      <w:r>
        <w:separator/>
      </w:r>
    </w:p>
  </w:endnote>
  <w:endnote w:type="continuationSeparator" w:id="0">
    <w:p w:rsidR="002D680D" w:rsidRDefault="002D68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D598B">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80D" w:rsidRDefault="002D680D">
      <w:pPr>
        <w:spacing w:before="0" w:after="0"/>
      </w:pPr>
      <w:r>
        <w:separator/>
      </w:r>
    </w:p>
  </w:footnote>
  <w:footnote w:type="continuationSeparator" w:id="0">
    <w:p w:rsidR="002D680D" w:rsidRDefault="002D680D">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D680D"/>
    <w:rsid w:val="002E43BE"/>
    <w:rsid w:val="00316FAD"/>
    <w:rsid w:val="00350D7E"/>
    <w:rsid w:val="0036728A"/>
    <w:rsid w:val="00380ADE"/>
    <w:rsid w:val="00384132"/>
    <w:rsid w:val="003A443E"/>
    <w:rsid w:val="003B3636"/>
    <w:rsid w:val="003E60D1"/>
    <w:rsid w:val="003E7810"/>
    <w:rsid w:val="004234D1"/>
    <w:rsid w:val="004D598B"/>
    <w:rsid w:val="00516CEA"/>
    <w:rsid w:val="005309A4"/>
    <w:rsid w:val="0058406C"/>
    <w:rsid w:val="005B3B08"/>
    <w:rsid w:val="005C49E6"/>
    <w:rsid w:val="005E2955"/>
    <w:rsid w:val="00625142"/>
    <w:rsid w:val="00635C8F"/>
    <w:rsid w:val="0064014A"/>
    <w:rsid w:val="00647C02"/>
    <w:rsid w:val="006879D2"/>
    <w:rsid w:val="006A5E21"/>
    <w:rsid w:val="006B430C"/>
    <w:rsid w:val="006B4D39"/>
    <w:rsid w:val="006F3D34"/>
    <w:rsid w:val="00766402"/>
    <w:rsid w:val="007B50B2"/>
    <w:rsid w:val="007C5FFB"/>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245BEF4-755C-48AA-BB32-DD3955BD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FEBC-0084-4C50-9219-49D2E3A1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6239</Words>
  <Characters>35565</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41721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Maddalena Valli</cp:lastModifiedBy>
  <cp:revision>3</cp:revision>
  <cp:lastPrinted>2016-07-15T13:50:00Z</cp:lastPrinted>
  <dcterms:created xsi:type="dcterms:W3CDTF">2019-03-01T13:44:00Z</dcterms:created>
  <dcterms:modified xsi:type="dcterms:W3CDTF">2019-03-04T07:09:00Z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